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4" w:firstLine="9855" w:firstLineChars="4693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spacing w:line="280" w:lineRule="exact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line="28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看護師特定行為受講申請書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社会医療法人　禎心会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札幌禎心会病院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病院長　徳田　禎久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私は、下記の札幌禎心会病院看護師特定行為研修を受講いたしたく、関係書類を添えて出願致します。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【申込書】</w:t>
      </w:r>
    </w:p>
    <w:tbl>
      <w:tblPr>
        <w:tblStyle w:val="17"/>
        <w:tblW w:w="106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9"/>
        <w:gridCol w:w="734"/>
        <w:gridCol w:w="2916"/>
        <w:gridCol w:w="984"/>
        <w:gridCol w:w="2337"/>
        <w:gridCol w:w="1502"/>
      </w:tblGrid>
      <w:tr>
        <w:trPr>
          <w:trHeight w:val="923" w:hRule="atLeast"/>
        </w:trPr>
        <w:tc>
          <w:tcPr>
            <w:tcW w:w="22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ガ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50" w:type="dxa"/>
            <w:gridSpan w:val="2"/>
            <w:vAlign w:val="top"/>
          </w:tcPr>
          <w:p>
            <w:pPr>
              <w:pStyle w:val="0"/>
              <w:ind w:right="1680"/>
              <w:jc w:val="left"/>
              <w:rPr>
                <w:rFonts w:hint="default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83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22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8473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1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共通科目及び特定行為区分名</w:t>
            </w:r>
          </w:p>
        </w:tc>
        <w:tc>
          <w:tcPr>
            <w:tcW w:w="1502" w:type="dxa"/>
            <w:vAlign w:val="top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志願コースに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○をつけて下さい</w:t>
            </w: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栄養・感染・</w:t>
            </w:r>
            <w:r>
              <w:rPr>
                <w:rFonts w:hint="eastAsia"/>
              </w:rPr>
              <w:t>PICC</w:t>
            </w:r>
            <w:r>
              <w:rPr>
                <w:rFonts w:hint="eastAsia"/>
              </w:rPr>
              <w:t>コース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共通科目</w:t>
            </w:r>
          </w:p>
        </w:tc>
        <w:tc>
          <w:tcPr>
            <w:tcW w:w="15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63500</wp:posOffset>
                      </wp:positionV>
                      <wp:extent cx="942975" cy="10191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942975" cy="101917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rgbClr val="333333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flip:x;" o:spid="_x0000_s1026" o:allowincell="t" o:allowoverlap="t" filled="f" stroked="t" strokecolor="#333333" strokeweight="0.75pt" o:spt="20" from="-4.6000000000000005pt,5pt" to="69.650000000000006pt,85.2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360" w:hRule="atLeast"/>
        </w:trPr>
        <w:tc>
          <w:tcPr>
            <w:tcW w:w="2943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15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2943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感染に係る薬剤投与関連</w:t>
            </w:r>
          </w:p>
        </w:tc>
        <w:tc>
          <w:tcPr>
            <w:tcW w:w="15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2943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栄養に係るカテーテル管理（末梢留置型中心静脈注射用カテーテル管理）関連</w:t>
            </w:r>
          </w:p>
        </w:tc>
        <w:tc>
          <w:tcPr>
            <w:tcW w:w="15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943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栄養・感染・ガス分析コース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共通科目</w:t>
            </w:r>
          </w:p>
        </w:tc>
        <w:tc>
          <w:tcPr>
            <w:tcW w:w="150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12700</wp:posOffset>
                      </wp:positionV>
                      <wp:extent cx="942975" cy="914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942975" cy="9144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rgbClr val="333333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flip:x;" o:spid="_x0000_s1027" o:allowincell="t" o:allowoverlap="t" filled="f" stroked="t" strokecolor="#333333" strokeweight="0.75pt" o:spt="20" from="-4.6000000000000005pt,1pt" to="69.650000000000006pt,73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bookmarkStart w:id="0" w:name="_GoBack"/>
            <w:bookmarkEnd w:id="0"/>
          </w:p>
        </w:tc>
      </w:tr>
      <w:tr>
        <w:trPr>
          <w:trHeight w:val="345" w:hRule="atLeast"/>
        </w:trPr>
        <w:tc>
          <w:tcPr>
            <w:tcW w:w="294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150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294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感染に係る薬剤投与関連</w:t>
            </w:r>
          </w:p>
        </w:tc>
        <w:tc>
          <w:tcPr>
            <w:tcW w:w="150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294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動脈血液ガス分析関連</w:t>
            </w:r>
          </w:p>
        </w:tc>
        <w:tc>
          <w:tcPr>
            <w:tcW w:w="1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2943" w:type="dxa"/>
            <w:gridSpan w:val="2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動脈血液ガス分析コース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動脈血液ガス分析関連</w:t>
            </w:r>
          </w:p>
        </w:tc>
        <w:tc>
          <w:tcPr>
            <w:tcW w:w="1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PICC</w:t>
            </w:r>
            <w:r>
              <w:rPr>
                <w:rFonts w:hint="eastAsia"/>
              </w:rPr>
              <w:t>コース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栄養に係るカテーテル管理（末梢留置型中心静脈注射用カテーテル管理）関連</w:t>
            </w:r>
          </w:p>
        </w:tc>
        <w:tc>
          <w:tcPr>
            <w:tcW w:w="1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564" w:hRule="atLeast"/>
        </w:trPr>
        <w:tc>
          <w:tcPr>
            <w:tcW w:w="22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出願理由</w:t>
            </w:r>
          </w:p>
        </w:tc>
        <w:tc>
          <w:tcPr>
            <w:tcW w:w="8473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454" w:right="720" w:bottom="28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2</Words>
  <Characters>333</Characters>
  <Application>JUST Note</Application>
  <Lines>178</Lines>
  <Paragraphs>30</Paragraphs>
  <CharactersWithSpaces>345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teishin</dc:creator>
  <cp:lastModifiedBy>SSIUser</cp:lastModifiedBy>
  <cp:lastPrinted>2024-05-08T06:54:00Z</cp:lastPrinted>
  <dcterms:created xsi:type="dcterms:W3CDTF">2019-12-05T23:49:00Z</dcterms:created>
  <dcterms:modified xsi:type="dcterms:W3CDTF">2025-05-21T00:10:34Z</dcterms:modified>
  <cp:revision>12</cp:revision>
</cp:coreProperties>
</file>